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3E" w:rsidRPr="00790F3E" w:rsidRDefault="00790F3E" w:rsidP="00790F3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</w:t>
      </w:r>
    </w:p>
    <w:p w:rsidR="00790F3E" w:rsidRPr="00BA2BF9" w:rsidRDefault="00790F3E" w:rsidP="00790F3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2BF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Засідання Консультативної ради при прокуратурі Хмельницької області</w:t>
      </w:r>
    </w:p>
    <w:p w:rsidR="00790F3E" w:rsidRPr="00BA2BF9" w:rsidRDefault="00790F3E" w:rsidP="00790F3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0F3E" w:rsidRPr="00BA2BF9" w:rsidRDefault="00790F3E" w:rsidP="00790F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514C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" серпня 201</w:t>
      </w:r>
      <w:r w:rsidRPr="00464552">
        <w:rPr>
          <w:rFonts w:ascii="Times New Roman" w:hAnsi="Times New Roman" w:cs="Times New Roman"/>
          <w:sz w:val="28"/>
          <w:szCs w:val="28"/>
        </w:rPr>
        <w:t>6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> р.                                                         м. Хмельницький</w:t>
      </w:r>
    </w:p>
    <w:p w:rsidR="00790F3E" w:rsidRPr="00BA2BF9" w:rsidRDefault="00790F3E" w:rsidP="00790F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3E" w:rsidRPr="00BA2BF9" w:rsidRDefault="00790F3E" w:rsidP="00BB6F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 (склад Консультативної ради): </w:t>
      </w:r>
    </w:p>
    <w:p w:rsidR="00790F3E" w:rsidRPr="00790F3E" w:rsidRDefault="00790F3E" w:rsidP="00790F3E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Дукаєв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Хусейн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Саідович</w:t>
      </w:r>
      <w:proofErr w:type="spellEnd"/>
    </w:p>
    <w:p w:rsidR="00790F3E" w:rsidRPr="00BA2BF9" w:rsidRDefault="00790F3E" w:rsidP="00790F3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4584"/>
        </w:tabs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Кохановська Вікторія Святославівна</w:t>
      </w:r>
      <w:r w:rsidRPr="00BA2BF9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90F3E" w:rsidRPr="00BA2BF9" w:rsidRDefault="00790F3E" w:rsidP="00790F3E">
      <w:pPr>
        <w:numPr>
          <w:ilvl w:val="0"/>
          <w:numId w:val="1"/>
        </w:numPr>
        <w:shd w:val="clear" w:color="auto" w:fill="FFFFFF"/>
        <w:tabs>
          <w:tab w:val="left" w:pos="1080"/>
          <w:tab w:val="left" w:pos="4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BF9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Купчишин</w:t>
      </w:r>
      <w:proofErr w:type="spellEnd"/>
      <w:r w:rsidRPr="00BA2BF9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Петро Іванович </w:t>
      </w:r>
    </w:p>
    <w:p w:rsidR="00790F3E" w:rsidRPr="002F1599" w:rsidRDefault="00790F3E" w:rsidP="00790F3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Мацейко</w:t>
      </w:r>
      <w:proofErr w:type="spellEnd"/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Андрій Васильович </w:t>
      </w:r>
    </w:p>
    <w:p w:rsidR="00790F3E" w:rsidRPr="002F1599" w:rsidRDefault="00790F3E" w:rsidP="00790F3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4140"/>
          <w:tab w:val="left" w:pos="45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Нагнибіда Володимир Іванович</w:t>
      </w:r>
    </w:p>
    <w:p w:rsidR="00790F3E" w:rsidRPr="00BA2BF9" w:rsidRDefault="00790F3E" w:rsidP="00790F3E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Омельчук</w:t>
      </w:r>
      <w:proofErr w:type="spellEnd"/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Олег </w:t>
      </w:r>
      <w:r w:rsidRPr="00BA2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Миколайович </w:t>
      </w:r>
    </w:p>
    <w:p w:rsidR="00790F3E" w:rsidRPr="00790F3E" w:rsidRDefault="00790F3E" w:rsidP="00790F3E">
      <w:pPr>
        <w:numPr>
          <w:ilvl w:val="0"/>
          <w:numId w:val="1"/>
        </w:numPr>
        <w:shd w:val="clear" w:color="auto" w:fill="FFFFFF"/>
        <w:tabs>
          <w:tab w:val="left" w:pos="1080"/>
          <w:tab w:val="left" w:pos="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F9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Підлісний Олег</w:t>
      </w:r>
      <w:r w:rsidRPr="00BA2BF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Володимирович</w:t>
      </w:r>
    </w:p>
    <w:p w:rsidR="00790F3E" w:rsidRPr="00BA2BF9" w:rsidRDefault="00790F3E" w:rsidP="00790F3E">
      <w:pPr>
        <w:numPr>
          <w:ilvl w:val="0"/>
          <w:numId w:val="1"/>
        </w:numPr>
        <w:shd w:val="clear" w:color="auto" w:fill="FFFFFF"/>
        <w:tabs>
          <w:tab w:val="left" w:pos="1080"/>
          <w:tab w:val="left" w:pos="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Севернюк</w:t>
      </w:r>
      <w:proofErr w:type="spellEnd"/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Олег Борисович</w:t>
      </w:r>
    </w:p>
    <w:p w:rsidR="00790F3E" w:rsidRPr="00BA2BF9" w:rsidRDefault="00790F3E" w:rsidP="00790F3E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90F3E" w:rsidRPr="00BA2BF9" w:rsidRDefault="00790F3E" w:rsidP="00790F3E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sz w:val="28"/>
          <w:lang w:val="uk-UA"/>
        </w:rPr>
        <w:t xml:space="preserve">ЗАПРОШЕНІ: </w:t>
      </w:r>
    </w:p>
    <w:p w:rsidR="00790F3E" w:rsidRDefault="00790F3E" w:rsidP="00BB6F6A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A2BF9">
        <w:rPr>
          <w:rFonts w:ascii="Times New Roman" w:hAnsi="Times New Roman" w:cs="Times New Roman"/>
          <w:b/>
          <w:sz w:val="28"/>
          <w:lang w:val="uk-UA"/>
        </w:rPr>
        <w:t>Коцюк</w:t>
      </w:r>
      <w:proofErr w:type="spellEnd"/>
      <w:r w:rsidRPr="00BA2BF9">
        <w:rPr>
          <w:rFonts w:ascii="Times New Roman" w:hAnsi="Times New Roman" w:cs="Times New Roman"/>
          <w:b/>
          <w:sz w:val="28"/>
          <w:lang w:val="uk-UA"/>
        </w:rPr>
        <w:t xml:space="preserve"> Лілія Володимирівна – </w:t>
      </w:r>
      <w:r w:rsidRPr="00BA2BF9">
        <w:rPr>
          <w:rFonts w:ascii="Times New Roman" w:hAnsi="Times New Roman" w:cs="Times New Roman"/>
          <w:sz w:val="28"/>
          <w:lang w:val="uk-UA"/>
        </w:rPr>
        <w:t>прес-секретар прокурора Хмельницької області (старший прокурор прокуратури області)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B6F6A" w:rsidRPr="00BB6F6A" w:rsidRDefault="00BB6F6A" w:rsidP="00BB6F6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90F3E" w:rsidRPr="00790F3E" w:rsidRDefault="00BB6F6A" w:rsidP="00790F3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r w:rsidR="00790F3E" w:rsidRPr="00BA2BF9">
        <w:rPr>
          <w:rFonts w:ascii="Times New Roman" w:hAnsi="Times New Roman" w:cs="Times New Roman"/>
          <w:b/>
          <w:color w:val="000000"/>
          <w:sz w:val="28"/>
          <w:szCs w:val="28"/>
        </w:rPr>
        <w:t>ПОРЯДОК ДЕННИЙ:</w:t>
      </w:r>
      <w:r w:rsidR="00790F3E" w:rsidRPr="00BA2B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90F3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790F3E" w:rsidRPr="00790F3E" w:rsidRDefault="00790F3E" w:rsidP="00790F3E">
      <w:pPr>
        <w:pStyle w:val="a3"/>
        <w:numPr>
          <w:ilvl w:val="0"/>
          <w:numId w:val="4"/>
        </w:numPr>
        <w:tabs>
          <w:tab w:val="left" w:pos="84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790F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</w:t>
      </w:r>
      <w:r w:rsidRPr="00790F3E">
        <w:rPr>
          <w:rFonts w:ascii="Times New Roman" w:hAnsi="Times New Roman" w:cs="Times New Roman"/>
          <w:sz w:val="28"/>
          <w:szCs w:val="28"/>
          <w:lang w:val="uk-UA"/>
        </w:rPr>
        <w:t xml:space="preserve">щодо нагального вирішення питання законності діяльності лабораторій ветеринарної медицини в </w:t>
      </w:r>
      <w:proofErr w:type="spellStart"/>
      <w:r w:rsidRPr="00790F3E">
        <w:rPr>
          <w:rFonts w:ascii="Times New Roman" w:hAnsi="Times New Roman" w:cs="Times New Roman"/>
          <w:sz w:val="28"/>
          <w:szCs w:val="28"/>
          <w:lang w:val="uk-UA"/>
        </w:rPr>
        <w:t>м.Кам»янець-Подільському</w:t>
      </w:r>
      <w:proofErr w:type="spellEnd"/>
      <w:r w:rsidRPr="00790F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0F3E" w:rsidRPr="00790F3E" w:rsidRDefault="00790F3E" w:rsidP="00790F3E">
      <w:pPr>
        <w:pStyle w:val="a3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0F3E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запитів, які надійшли від громадськості Хмельницької області, пов’язаних із діяльністю правоохоронних органів та органів державної влади.</w:t>
      </w:r>
    </w:p>
    <w:p w:rsidR="00BB6F6A" w:rsidRPr="00BB6F6A" w:rsidRDefault="00790F3E" w:rsidP="00BB6F6A">
      <w:pPr>
        <w:pStyle w:val="a3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0F3E">
        <w:rPr>
          <w:rFonts w:ascii="Times New Roman" w:eastAsia="Times New Roman" w:hAnsi="Times New Roman" w:cs="Times New Roman"/>
          <w:sz w:val="28"/>
          <w:szCs w:val="28"/>
          <w:lang w:val="uk-UA"/>
        </w:rPr>
        <w:t>Різне.</w:t>
      </w:r>
    </w:p>
    <w:p w:rsidR="00790F3E" w:rsidRPr="00BA2BF9" w:rsidRDefault="00790F3E" w:rsidP="00790F3E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sz w:val="28"/>
          <w:lang w:val="uk-UA"/>
        </w:rPr>
        <w:t>І. СЛУХАЛИ:</w:t>
      </w:r>
    </w:p>
    <w:p w:rsidR="00790F3E" w:rsidRPr="00790F3E" w:rsidRDefault="00790F3E" w:rsidP="00790F3E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Кохановську В.С.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інформацією </w:t>
      </w:r>
      <w:r w:rsidRPr="00790F3E">
        <w:rPr>
          <w:rFonts w:ascii="Times New Roman" w:hAnsi="Times New Roman" w:cs="Times New Roman"/>
          <w:sz w:val="28"/>
          <w:szCs w:val="28"/>
          <w:lang w:val="uk-UA"/>
        </w:rPr>
        <w:t xml:space="preserve">щодо нагального вирішення питання законності діяльності лабораторій ветеринарної медицини в </w:t>
      </w:r>
      <w:proofErr w:type="spellStart"/>
      <w:r w:rsidRPr="00790F3E">
        <w:rPr>
          <w:rFonts w:ascii="Times New Roman" w:hAnsi="Times New Roman" w:cs="Times New Roman"/>
          <w:sz w:val="28"/>
          <w:szCs w:val="28"/>
          <w:lang w:val="uk-UA"/>
        </w:rPr>
        <w:t>м.Кам»янець-Подільському</w:t>
      </w:r>
      <w:proofErr w:type="spellEnd"/>
      <w:r w:rsidRPr="00790F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2FEA">
        <w:rPr>
          <w:rFonts w:ascii="Times New Roman" w:hAnsi="Times New Roman" w:cs="Times New Roman"/>
          <w:sz w:val="28"/>
          <w:szCs w:val="28"/>
          <w:lang w:val="uk-UA"/>
        </w:rPr>
        <w:t>Так, при проведенні обшуку 1 червня 2016 року в лабораторії ветеринарно-санітарної експертизи № 1 на ринку ДП КВЗП «</w:t>
      </w:r>
      <w:proofErr w:type="spellStart"/>
      <w:r w:rsidR="005E2FEA">
        <w:rPr>
          <w:rFonts w:ascii="Times New Roman" w:hAnsi="Times New Roman" w:cs="Times New Roman"/>
          <w:sz w:val="28"/>
          <w:szCs w:val="28"/>
          <w:lang w:val="uk-UA"/>
        </w:rPr>
        <w:t>Кам»янець-</w:t>
      </w:r>
      <w:r w:rsidR="005E2FE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Подільський</w:t>
      </w:r>
      <w:proofErr w:type="spellEnd"/>
      <w:r w:rsidR="005E2FEA">
        <w:rPr>
          <w:rFonts w:ascii="Times New Roman" w:hAnsi="Times New Roman" w:cs="Times New Roman"/>
          <w:sz w:val="28"/>
          <w:szCs w:val="28"/>
          <w:lang w:val="uk-UA"/>
        </w:rPr>
        <w:t xml:space="preserve">» на підставі ухвали слідчого судді, було порушено численні  норми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2FEA">
        <w:rPr>
          <w:rFonts w:ascii="Times New Roman" w:hAnsi="Times New Roman" w:cs="Times New Roman"/>
          <w:sz w:val="28"/>
          <w:szCs w:val="28"/>
          <w:lang w:val="uk-UA"/>
        </w:rPr>
        <w:t>законодавста</w:t>
      </w:r>
      <w:proofErr w:type="spellEnd"/>
      <w:r w:rsidR="005E2F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72A1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допускаються порушення при розслідуванні  кримінального провадження № 42016241070000022 за ознаками кримінального правопорушення, передбаченого ч.1 ст.366, ч.1 ст.368 КК України і вказане кримінальне провадження внесено до ЄРДР без достатніх на то підстав. Також Кохановською В.С. викладено факти втручання в роботу </w:t>
      </w:r>
      <w:proofErr w:type="spellStart"/>
      <w:r w:rsidR="003C72A1">
        <w:rPr>
          <w:rFonts w:ascii="Times New Roman" w:hAnsi="Times New Roman" w:cs="Times New Roman"/>
          <w:sz w:val="28"/>
          <w:szCs w:val="28"/>
          <w:lang w:val="uk-UA"/>
        </w:rPr>
        <w:t>Кам»янець-Подільської</w:t>
      </w:r>
      <w:proofErr w:type="spellEnd"/>
      <w:r w:rsidR="003C72A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міської лікарні ветеринарної медицини, зокрема її структурного підрозділу (лабораторії) на ринку ДП КВЗП «</w:t>
      </w:r>
      <w:proofErr w:type="spellStart"/>
      <w:r w:rsidR="003C72A1">
        <w:rPr>
          <w:rFonts w:ascii="Times New Roman" w:hAnsi="Times New Roman" w:cs="Times New Roman"/>
          <w:sz w:val="28"/>
          <w:szCs w:val="28"/>
          <w:lang w:val="uk-UA"/>
        </w:rPr>
        <w:t>Кам»янець-Подільський</w:t>
      </w:r>
      <w:proofErr w:type="spellEnd"/>
      <w:r w:rsidR="003C72A1">
        <w:rPr>
          <w:rFonts w:ascii="Times New Roman" w:hAnsi="Times New Roman" w:cs="Times New Roman"/>
          <w:sz w:val="28"/>
          <w:szCs w:val="28"/>
          <w:lang w:val="uk-UA"/>
        </w:rPr>
        <w:t xml:space="preserve">» з подальшим намаганням рейдерського захоплення вказаної лабораторії за допомогою правоохоронних органів і підміна функцій держави </w:t>
      </w:r>
      <w:r w:rsidR="00A65ABE">
        <w:rPr>
          <w:rFonts w:ascii="Times New Roman" w:hAnsi="Times New Roman" w:cs="Times New Roman"/>
          <w:sz w:val="28"/>
          <w:szCs w:val="28"/>
          <w:lang w:val="uk-UA"/>
        </w:rPr>
        <w:t xml:space="preserve"> приватною лабораторією «Виробничник-1», інтереси якої лобіює народний депутат.</w:t>
      </w:r>
    </w:p>
    <w:p w:rsidR="00790F3E" w:rsidRPr="00BA2BF9" w:rsidRDefault="00790F3E" w:rsidP="00790F3E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3E" w:rsidRPr="00BA2BF9" w:rsidRDefault="00790F3E" w:rsidP="00790F3E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Виступи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790F3E" w:rsidRDefault="00790F3E" w:rsidP="00790F3E">
      <w:pPr>
        <w:numPr>
          <w:ilvl w:val="0"/>
          <w:numId w:val="3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113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Підлісний О.В.</w:t>
      </w:r>
      <w:r w:rsidR="00A65ABE" w:rsidRPr="00302113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,</w:t>
      </w:r>
      <w:r w:rsidR="00A65AB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A65ABE">
        <w:rPr>
          <w:rFonts w:ascii="Times New Roman" w:hAnsi="Times New Roman" w:cs="Times New Roman"/>
          <w:sz w:val="28"/>
          <w:lang w:val="uk-UA"/>
        </w:rPr>
        <w:t>який повідомив</w:t>
      </w:r>
      <w:r w:rsidR="00B85AE6">
        <w:rPr>
          <w:rFonts w:ascii="Times New Roman" w:hAnsi="Times New Roman" w:cs="Times New Roman"/>
          <w:sz w:val="28"/>
          <w:lang w:val="uk-UA"/>
        </w:rPr>
        <w:t xml:space="preserve"> і наголосив</w:t>
      </w:r>
      <w:r w:rsidR="00A65ABE" w:rsidRPr="0025525E">
        <w:rPr>
          <w:rFonts w:ascii="Times New Roman" w:hAnsi="Times New Roman" w:cs="Times New Roman"/>
          <w:sz w:val="28"/>
          <w:lang w:val="uk-UA"/>
        </w:rPr>
        <w:t>, що відповідно до завдань Консультативної  ради (згідно Розділу 2 Положення) рада не може контролювати діяльність прокуратури Хмельницької області і ставити будь-які вимоги щодо перевірки чи втручання, а лише сприяти у здійсненні визначених Конституцією та Законом України «Про прокуратуру» завдань органів прокуратури.</w:t>
      </w:r>
    </w:p>
    <w:p w:rsidR="00BB6F6A" w:rsidRPr="00BB6F6A" w:rsidRDefault="00BB6F6A" w:rsidP="00D9247E">
      <w:p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3E" w:rsidRDefault="005D758F" w:rsidP="00514CD5">
      <w:pPr>
        <w:numPr>
          <w:ilvl w:val="0"/>
          <w:numId w:val="3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2113">
        <w:rPr>
          <w:rFonts w:ascii="Times New Roman" w:hAnsi="Times New Roman" w:cs="Times New Roman"/>
          <w:b/>
          <w:sz w:val="28"/>
          <w:szCs w:val="28"/>
          <w:lang w:val="uk-UA"/>
        </w:rPr>
        <w:t>Севернюк</w:t>
      </w:r>
      <w:proofErr w:type="spellEnd"/>
      <w:r w:rsidRPr="00302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О.Б.,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B85AE6">
        <w:rPr>
          <w:rFonts w:ascii="Times New Roman" w:hAnsi="Times New Roman" w:cs="Times New Roman"/>
          <w:sz w:val="28"/>
          <w:szCs w:val="28"/>
          <w:lang w:val="uk-UA"/>
        </w:rPr>
        <w:t>вказав, що до функцій прокуратури не входить питання загального нагляду (по питанню законності діяльності лабораторії ветеринарної медицини). Щодо кримінального провадження</w:t>
      </w:r>
      <w:r w:rsidR="00103C08">
        <w:rPr>
          <w:rFonts w:ascii="Times New Roman" w:hAnsi="Times New Roman" w:cs="Times New Roman"/>
          <w:sz w:val="28"/>
          <w:szCs w:val="28"/>
          <w:lang w:val="uk-UA"/>
        </w:rPr>
        <w:t xml:space="preserve"> по факту неправомірної вигоди працівнику державної лабораторії ветеринарної медицини, то прокуратура здійснює відповідно до Закону процесуальне керівництво кримінального провадження</w:t>
      </w:r>
      <w:r w:rsidR="00514CD5">
        <w:rPr>
          <w:rFonts w:ascii="Times New Roman" w:hAnsi="Times New Roman" w:cs="Times New Roman"/>
          <w:sz w:val="28"/>
          <w:szCs w:val="28"/>
          <w:lang w:val="uk-UA"/>
        </w:rPr>
        <w:t>, а тому втручання Консультативної ради в розслідування зазначеного провадження є неприпустимим</w:t>
      </w:r>
      <w:r w:rsidR="00103C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5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CD5" w:rsidRDefault="00514CD5" w:rsidP="00514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Консультативної ради можуть лише звернутися до керівництва прокуратури області з питання взяття на особливий контроль проведення слідства у кримінальному провадженні, враховуючи певний суспільний резонанс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м.Кам’янець-Подільський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6F6A" w:rsidRPr="00BB6F6A" w:rsidRDefault="00BB6F6A" w:rsidP="00BB6F6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3E" w:rsidRDefault="00790F3E" w:rsidP="00790F3E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Ухвали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790F3E" w:rsidRPr="00BA2BF9" w:rsidRDefault="00790F3E" w:rsidP="00790F3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CD5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прокурора області </w:t>
      </w:r>
      <w:proofErr w:type="spellStart"/>
      <w:r w:rsidR="00514CD5">
        <w:rPr>
          <w:rFonts w:ascii="Times New Roman" w:hAnsi="Times New Roman" w:cs="Times New Roman"/>
          <w:sz w:val="28"/>
          <w:szCs w:val="28"/>
          <w:lang w:val="uk-UA"/>
        </w:rPr>
        <w:t>Синишина</w:t>
      </w:r>
      <w:proofErr w:type="spellEnd"/>
      <w:r w:rsidR="00514CD5">
        <w:rPr>
          <w:rFonts w:ascii="Times New Roman" w:hAnsi="Times New Roman" w:cs="Times New Roman"/>
          <w:sz w:val="28"/>
          <w:szCs w:val="28"/>
          <w:lang w:val="uk-UA"/>
        </w:rPr>
        <w:t xml:space="preserve"> О.Р. про </w:t>
      </w:r>
      <w:r w:rsidR="00103C08">
        <w:rPr>
          <w:rFonts w:ascii="Times New Roman" w:hAnsi="Times New Roman" w:cs="Times New Roman"/>
          <w:sz w:val="28"/>
          <w:szCs w:val="28"/>
          <w:lang w:val="uk-UA"/>
        </w:rPr>
        <w:t xml:space="preserve">взяття на особистий контроль хід розслідування кримінального провадження по факту отримання неправомірної вигоди працівником державної лабораторії ветеринарної медицини в </w:t>
      </w:r>
      <w:proofErr w:type="spellStart"/>
      <w:r w:rsidR="00103C08">
        <w:rPr>
          <w:rFonts w:ascii="Times New Roman" w:hAnsi="Times New Roman" w:cs="Times New Roman"/>
          <w:sz w:val="28"/>
          <w:szCs w:val="28"/>
          <w:lang w:val="uk-UA"/>
        </w:rPr>
        <w:t>м.Кам»янець-Подільському</w:t>
      </w:r>
      <w:proofErr w:type="spellEnd"/>
      <w:r w:rsidR="00302113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суспільний резонанс щодо недопущення перешкоджання діяльності державної лабораторії ветеринарної медицини в </w:t>
      </w:r>
      <w:proofErr w:type="spellStart"/>
      <w:r w:rsidR="00302113">
        <w:rPr>
          <w:rFonts w:ascii="Times New Roman" w:hAnsi="Times New Roman" w:cs="Times New Roman"/>
          <w:sz w:val="28"/>
          <w:szCs w:val="28"/>
          <w:lang w:val="uk-UA"/>
        </w:rPr>
        <w:t>м.Кам»янець-Подільському</w:t>
      </w:r>
      <w:proofErr w:type="spellEnd"/>
      <w:r w:rsidR="00302113">
        <w:rPr>
          <w:rFonts w:ascii="Times New Roman" w:hAnsi="Times New Roman" w:cs="Times New Roman"/>
          <w:sz w:val="28"/>
          <w:szCs w:val="28"/>
          <w:lang w:val="uk-UA"/>
        </w:rPr>
        <w:t xml:space="preserve"> приватною лабораторією «Виробничник-1».</w:t>
      </w:r>
    </w:p>
    <w:p w:rsidR="00790F3E" w:rsidRDefault="00790F3E" w:rsidP="00790F3E">
      <w:pPr>
        <w:rPr>
          <w:lang w:val="uk-UA"/>
        </w:rPr>
      </w:pPr>
    </w:p>
    <w:p w:rsidR="00BB6F6A" w:rsidRDefault="00790F3E" w:rsidP="00BB6F6A">
      <w:pPr>
        <w:ind w:right="-10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</w:t>
      </w:r>
    </w:p>
    <w:p w:rsidR="00790F3E" w:rsidRPr="00BB6F6A" w:rsidRDefault="00790F3E" w:rsidP="00BB6F6A">
      <w:pPr>
        <w:ind w:right="-10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sz w:val="28"/>
          <w:szCs w:val="28"/>
          <w:lang w:val="uk-UA"/>
        </w:rPr>
        <w:t>«За» – одноголосно.</w:t>
      </w:r>
    </w:p>
    <w:p w:rsidR="00790F3E" w:rsidRPr="00BA2BF9" w:rsidRDefault="00790F3E" w:rsidP="00790F3E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3E" w:rsidRPr="00BA2BF9" w:rsidRDefault="00790F3E" w:rsidP="00BB6F6A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sz w:val="28"/>
          <w:lang w:val="uk-UA"/>
        </w:rPr>
        <w:t>ІІ. СЛУХАЛИ:</w:t>
      </w:r>
    </w:p>
    <w:p w:rsidR="00790F3E" w:rsidRDefault="00790F3E" w:rsidP="00302113">
      <w:pPr>
        <w:pStyle w:val="a3"/>
        <w:numPr>
          <w:ilvl w:val="0"/>
          <w:numId w:val="7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F6A">
        <w:rPr>
          <w:rFonts w:ascii="Times New Roman" w:hAnsi="Times New Roman" w:cs="Times New Roman"/>
          <w:b/>
          <w:sz w:val="28"/>
          <w:szCs w:val="28"/>
          <w:lang w:val="uk-UA"/>
        </w:rPr>
        <w:t>Кохановську В.С.</w:t>
      </w:r>
      <w:r w:rsidRPr="00302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113">
        <w:rPr>
          <w:rFonts w:ascii="Times New Roman" w:hAnsi="Times New Roman" w:cs="Times New Roman"/>
          <w:sz w:val="28"/>
          <w:szCs w:val="28"/>
          <w:lang w:val="uk-UA"/>
        </w:rPr>
        <w:t>щодо порушень в наданні земельних ділянок учасникам АТО.</w:t>
      </w:r>
    </w:p>
    <w:p w:rsidR="00302113" w:rsidRPr="00302113" w:rsidRDefault="00302113" w:rsidP="00302113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90F3E" w:rsidRPr="0053584A" w:rsidRDefault="0053584A" w:rsidP="0053584A">
      <w:pPr>
        <w:pStyle w:val="a3"/>
        <w:numPr>
          <w:ilvl w:val="0"/>
          <w:numId w:val="7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6F6A">
        <w:rPr>
          <w:rFonts w:ascii="Times New Roman" w:hAnsi="Times New Roman" w:cs="Times New Roman"/>
          <w:b/>
          <w:sz w:val="28"/>
          <w:szCs w:val="28"/>
          <w:lang w:val="uk-UA"/>
        </w:rPr>
        <w:t>Дукаєва</w:t>
      </w:r>
      <w:proofErr w:type="spellEnd"/>
      <w:r w:rsidRPr="00BB6F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4358" w:rsidRPr="00BB6F6A">
        <w:rPr>
          <w:rFonts w:ascii="Times New Roman" w:hAnsi="Times New Roman" w:cs="Times New Roman"/>
          <w:b/>
          <w:sz w:val="28"/>
          <w:szCs w:val="28"/>
          <w:lang w:val="uk-UA"/>
        </w:rPr>
        <w:t>Х.С.</w:t>
      </w:r>
      <w:r w:rsidR="002E4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F3E" w:rsidRPr="0053584A">
        <w:rPr>
          <w:rFonts w:ascii="Times New Roman" w:hAnsi="Times New Roman" w:cs="Times New Roman"/>
          <w:sz w:val="28"/>
          <w:szCs w:val="28"/>
          <w:lang w:val="uk-UA"/>
        </w:rPr>
        <w:t xml:space="preserve">щодо можливості інформування прокуратурою області про хід розслідування кримінального 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факту порушень правил дорожнього руху </w:t>
      </w:r>
      <w:r w:rsidR="002E435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екологічної інспекції Хмельницької області Гуменюком В.В., а також по факту підробки актів перевірки </w:t>
      </w:r>
      <w:r w:rsidR="00790F3E" w:rsidRPr="0053584A">
        <w:rPr>
          <w:rFonts w:ascii="Times New Roman" w:hAnsi="Times New Roman" w:cs="Times New Roman"/>
          <w:sz w:val="28"/>
          <w:szCs w:val="28"/>
          <w:lang w:val="uk-UA"/>
        </w:rPr>
        <w:t xml:space="preserve">щодо незаконної забудови каньйону </w:t>
      </w:r>
      <w:r w:rsidR="002E4358">
        <w:rPr>
          <w:rFonts w:ascii="Times New Roman" w:hAnsi="Times New Roman" w:cs="Times New Roman"/>
          <w:sz w:val="28"/>
          <w:szCs w:val="28"/>
          <w:lang w:val="uk-UA"/>
        </w:rPr>
        <w:t xml:space="preserve"> «Смотрич» в </w:t>
      </w:r>
      <w:proofErr w:type="spellStart"/>
      <w:r w:rsidR="00790F3E" w:rsidRPr="0053584A">
        <w:rPr>
          <w:rFonts w:ascii="Times New Roman" w:hAnsi="Times New Roman" w:cs="Times New Roman"/>
          <w:sz w:val="28"/>
          <w:szCs w:val="28"/>
          <w:lang w:val="uk-UA"/>
        </w:rPr>
        <w:t>Кам»</w:t>
      </w:r>
      <w:r w:rsidR="002E4358">
        <w:rPr>
          <w:rFonts w:ascii="Times New Roman" w:hAnsi="Times New Roman" w:cs="Times New Roman"/>
          <w:sz w:val="28"/>
          <w:szCs w:val="28"/>
          <w:lang w:val="uk-UA"/>
        </w:rPr>
        <w:t>янець-Подільському</w:t>
      </w:r>
      <w:proofErr w:type="spellEnd"/>
      <w:r w:rsidR="002E4358">
        <w:rPr>
          <w:rFonts w:ascii="Times New Roman" w:hAnsi="Times New Roman" w:cs="Times New Roman"/>
          <w:sz w:val="28"/>
          <w:szCs w:val="28"/>
          <w:lang w:val="uk-UA"/>
        </w:rPr>
        <w:t xml:space="preserve"> районі і порушень норм водоохоронної зони пансіонатом «Перлина Поділля» в </w:t>
      </w:r>
      <w:proofErr w:type="spellStart"/>
      <w:r w:rsidR="002E4358">
        <w:rPr>
          <w:rFonts w:ascii="Times New Roman" w:hAnsi="Times New Roman" w:cs="Times New Roman"/>
          <w:sz w:val="28"/>
          <w:szCs w:val="28"/>
          <w:lang w:val="uk-UA"/>
        </w:rPr>
        <w:t>Городоцькому</w:t>
      </w:r>
      <w:proofErr w:type="spellEnd"/>
      <w:r w:rsidR="002E4358"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790F3E" w:rsidRPr="00BA2BF9" w:rsidRDefault="00790F3E" w:rsidP="00BB6F6A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3E" w:rsidRPr="00BA2BF9" w:rsidRDefault="00790F3E" w:rsidP="00BB6F6A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Виступи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53584A" w:rsidRDefault="002E4358" w:rsidP="002E4358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="00790F3E" w:rsidRPr="00BB6F6A">
        <w:rPr>
          <w:rFonts w:ascii="Times New Roman" w:hAnsi="Times New Roman" w:cs="Times New Roman"/>
          <w:b/>
          <w:sz w:val="28"/>
          <w:lang w:val="uk-UA"/>
        </w:rPr>
        <w:t>Омельчук</w:t>
      </w:r>
      <w:proofErr w:type="spellEnd"/>
      <w:r w:rsidR="0053584A" w:rsidRPr="00BB6F6A">
        <w:rPr>
          <w:rFonts w:ascii="Times New Roman" w:hAnsi="Times New Roman" w:cs="Times New Roman"/>
          <w:b/>
          <w:sz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lang w:val="uk-UA"/>
        </w:rPr>
        <w:t xml:space="preserve"> (за інформацією Кохановської В.С.)</w:t>
      </w:r>
      <w:r w:rsidR="0053584A" w:rsidRPr="0053584A">
        <w:rPr>
          <w:rFonts w:ascii="Times New Roman" w:hAnsi="Times New Roman" w:cs="Times New Roman"/>
          <w:sz w:val="28"/>
          <w:lang w:val="uk-UA"/>
        </w:rPr>
        <w:t xml:space="preserve">, який вказав, що вказані питання (щодо </w:t>
      </w:r>
      <w:r w:rsidR="0053584A" w:rsidRPr="0053584A">
        <w:rPr>
          <w:rFonts w:ascii="Times New Roman" w:hAnsi="Times New Roman" w:cs="Times New Roman"/>
          <w:sz w:val="28"/>
          <w:szCs w:val="28"/>
          <w:lang w:val="uk-UA"/>
        </w:rPr>
        <w:t xml:space="preserve">порушень в наданні земельних ділянок учасникам АТО) </w:t>
      </w:r>
      <w:r w:rsidR="0053584A" w:rsidRPr="0053584A">
        <w:rPr>
          <w:rFonts w:ascii="Times New Roman" w:hAnsi="Times New Roman" w:cs="Times New Roman"/>
          <w:sz w:val="28"/>
          <w:lang w:val="uk-UA"/>
        </w:rPr>
        <w:t xml:space="preserve">мають підніматися Консультативною радою через приму запитів, які </w:t>
      </w:r>
      <w:r w:rsidR="0053584A" w:rsidRPr="0053584A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надійшли від громадськості Хмельницької області, пов’язаних із діяльністю правоохоронних органів та органів державної влади щодо питань, які дотичні до завдань прокуратури.</w:t>
      </w:r>
    </w:p>
    <w:p w:rsidR="00BB6F6A" w:rsidRDefault="002E4358" w:rsidP="00BB6F6A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 інформацією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Дукаєва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Х.С. вважає за необхідне</w:t>
      </w:r>
      <w:r w:rsidR="009817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звернути увагу  </w:t>
      </w:r>
      <w:r w:rsidR="00BB6F6A">
        <w:rPr>
          <w:rFonts w:ascii="Times New Roman" w:hAnsi="Times New Roman" w:cs="Times New Roman"/>
          <w:sz w:val="28"/>
          <w:szCs w:val="28"/>
          <w:lang w:val="uk-UA"/>
        </w:rPr>
        <w:t>прокуратури</w:t>
      </w:r>
      <w:r w:rsidR="00981772">
        <w:rPr>
          <w:rFonts w:ascii="Times New Roman" w:hAnsi="Times New Roman" w:cs="Times New Roman"/>
          <w:sz w:val="28"/>
          <w:szCs w:val="28"/>
          <w:lang w:val="uk-UA"/>
        </w:rPr>
        <w:t xml:space="preserve"> області </w:t>
      </w:r>
      <w:r w:rsidR="00514CD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81772">
        <w:rPr>
          <w:rFonts w:ascii="Times New Roman" w:hAnsi="Times New Roman" w:cs="Times New Roman"/>
          <w:sz w:val="28"/>
          <w:szCs w:val="28"/>
          <w:lang w:val="uk-UA"/>
        </w:rPr>
        <w:t>хід розслідування кримінальних проваджень, що стосуються начальника екологічної інспекції Хмельницької області Гуменюка В.В.</w:t>
      </w:r>
    </w:p>
    <w:p w:rsidR="00BB6F6A" w:rsidRPr="00BB6F6A" w:rsidRDefault="00BB6F6A" w:rsidP="00BB6F6A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3E" w:rsidRDefault="00790F3E" w:rsidP="00790F3E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Ухвали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981772" w:rsidRDefault="00981772" w:rsidP="00981772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Звернути увагу  </w:t>
      </w:r>
      <w:r w:rsidR="00BB6F6A">
        <w:rPr>
          <w:rFonts w:ascii="Times New Roman" w:hAnsi="Times New Roman" w:cs="Times New Roman"/>
          <w:sz w:val="28"/>
          <w:szCs w:val="28"/>
          <w:lang w:val="uk-UA"/>
        </w:rPr>
        <w:t>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області на хід розслідування кримінальних проваджень,</w:t>
      </w:r>
      <w:r w:rsidRPr="00981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факту порушень правил дорожнього руху начальником екологічної інспекції Хмельницької області Гуменюком В.В., а також по факту підробки актів перевірки </w:t>
      </w:r>
      <w:r w:rsidRPr="0053584A">
        <w:rPr>
          <w:rFonts w:ascii="Times New Roman" w:hAnsi="Times New Roman" w:cs="Times New Roman"/>
          <w:sz w:val="28"/>
          <w:szCs w:val="28"/>
          <w:lang w:val="uk-UA"/>
        </w:rPr>
        <w:t xml:space="preserve">щодо незаконної забудови каньйону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«Смотрич» в </w:t>
      </w:r>
      <w:proofErr w:type="spellStart"/>
      <w:r w:rsidRPr="0053584A">
        <w:rPr>
          <w:rFonts w:ascii="Times New Roman" w:hAnsi="Times New Roman" w:cs="Times New Roman"/>
          <w:sz w:val="28"/>
          <w:szCs w:val="28"/>
          <w:lang w:val="uk-UA"/>
        </w:rPr>
        <w:t>Кам»</w:t>
      </w:r>
      <w:r>
        <w:rPr>
          <w:rFonts w:ascii="Times New Roman" w:hAnsi="Times New Roman" w:cs="Times New Roman"/>
          <w:sz w:val="28"/>
          <w:szCs w:val="28"/>
          <w:lang w:val="uk-UA"/>
        </w:rPr>
        <w:t>янець-Подільському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і порушень норм водоохоронної зони пансіонатом «Перлина Поділля»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Городоцькому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981772" w:rsidRDefault="00981772" w:rsidP="00981772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772" w:rsidRPr="0071483D" w:rsidRDefault="00981772" w:rsidP="00981772">
      <w:pPr>
        <w:ind w:right="-10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981772" w:rsidRPr="0071483D" w:rsidRDefault="00981772" w:rsidP="00981772">
      <w:pPr>
        <w:ind w:right="-10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sz w:val="28"/>
          <w:szCs w:val="28"/>
          <w:lang w:val="uk-UA"/>
        </w:rPr>
        <w:t>«За» – одноголосно.</w:t>
      </w:r>
    </w:p>
    <w:p w:rsidR="00981772" w:rsidRDefault="00981772" w:rsidP="00981772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47E" w:rsidRPr="0053584A" w:rsidRDefault="00D9247E" w:rsidP="00981772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9D4" w:rsidRDefault="00981772" w:rsidP="009549D4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</w:t>
      </w:r>
      <w:r w:rsidRPr="00BA2BF9">
        <w:rPr>
          <w:rFonts w:ascii="Times New Roman" w:hAnsi="Times New Roman" w:cs="Times New Roman"/>
          <w:b/>
          <w:sz w:val="28"/>
          <w:lang w:val="uk-UA"/>
        </w:rPr>
        <w:t>ІІ. СЛУХАЛИ:</w:t>
      </w:r>
    </w:p>
    <w:p w:rsidR="009549D4" w:rsidRDefault="009549D4" w:rsidP="009549D4">
      <w:pPr>
        <w:pStyle w:val="a3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514CD5" w:rsidRPr="00514CD5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9549D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Омельчука О.М.</w:t>
      </w:r>
      <w:r w:rsidRPr="009549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скликання </w:t>
      </w:r>
      <w:r w:rsidRPr="009549D4">
        <w:rPr>
          <w:rFonts w:ascii="Times New Roman" w:hAnsi="Times New Roman" w:cs="Times New Roman"/>
          <w:sz w:val="28"/>
          <w:szCs w:val="28"/>
          <w:lang w:val="uk-UA"/>
        </w:rPr>
        <w:t>чергового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Консультативної ради, яке </w:t>
      </w:r>
      <w:r w:rsidRPr="009549D4">
        <w:rPr>
          <w:rFonts w:ascii="Times New Roman" w:hAnsi="Times New Roman" w:cs="Times New Roman"/>
          <w:sz w:val="28"/>
          <w:szCs w:val="28"/>
          <w:lang w:val="uk-UA"/>
        </w:rPr>
        <w:t>відповідно до п.5.1 Положення, засідання, як правило, проводиться раз на місяць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 традицією в другий вівторок місяця.</w:t>
      </w:r>
    </w:p>
    <w:p w:rsidR="009549D4" w:rsidRPr="009549D4" w:rsidRDefault="009549D4" w:rsidP="009549D4">
      <w:pPr>
        <w:pStyle w:val="a3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14CD5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Коцюк 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514CD5">
        <w:rPr>
          <w:rFonts w:ascii="Times New Roman" w:hAnsi="Times New Roman" w:cs="Times New Roman"/>
          <w:sz w:val="28"/>
          <w:szCs w:val="28"/>
          <w:lang w:val="uk-UA"/>
        </w:rPr>
        <w:t xml:space="preserve">акцентування уваги громадськості через представників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Консультативної ради </w:t>
      </w:r>
      <w:r w:rsidR="00514CD5">
        <w:rPr>
          <w:rFonts w:ascii="Times New Roman" w:hAnsi="Times New Roman" w:cs="Times New Roman"/>
          <w:sz w:val="28"/>
          <w:szCs w:val="28"/>
          <w:lang w:val="uk-UA"/>
        </w:rPr>
        <w:t xml:space="preserve">на питаннях, </w:t>
      </w:r>
      <w:r>
        <w:rPr>
          <w:rFonts w:ascii="Times New Roman" w:hAnsi="Times New Roman" w:cs="Times New Roman"/>
          <w:sz w:val="28"/>
          <w:szCs w:val="28"/>
          <w:lang w:val="uk-UA"/>
        </w:rPr>
        <w:t>які стосуються виявлення фактів незаконного використання бюджетних коштів, незаконн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ої діяльності закладів грального бізнесу, надання земель запасу в</w:t>
      </w:r>
      <w:r w:rsidR="00514CD5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використання лісів і надр тощо.</w:t>
      </w:r>
    </w:p>
    <w:p w:rsidR="009549D4" w:rsidRPr="00BA2BF9" w:rsidRDefault="009549D4" w:rsidP="00981772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90F3E" w:rsidRPr="00BB6F6A" w:rsidRDefault="00790F3E" w:rsidP="00BB6F6A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81772" w:rsidRDefault="00981772" w:rsidP="00981772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Ухвали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BB6F6A" w:rsidRDefault="00BB6F6A" w:rsidP="00BB6F6A">
      <w:pPr>
        <w:numPr>
          <w:ilvl w:val="0"/>
          <w:numId w:val="5"/>
        </w:numPr>
        <w:tabs>
          <w:tab w:val="clear" w:pos="117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Чергове засідання Консультативної ради провести 13 вересня 2016 року о 10 годині в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приміщенні прокуратури Хмельницької області.</w:t>
      </w:r>
    </w:p>
    <w:p w:rsidR="00BB6F6A" w:rsidRDefault="00BB6F6A" w:rsidP="00BB6F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F6A" w:rsidRDefault="00BB6F6A" w:rsidP="00BB6F6A">
      <w:pPr>
        <w:numPr>
          <w:ilvl w:val="0"/>
          <w:numId w:val="5"/>
        </w:numPr>
        <w:tabs>
          <w:tab w:val="clear" w:pos="117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 наступного засідання сформувати після надходження відповідних пропозицій від членів Кон</w:t>
      </w:r>
      <w:r w:rsidR="00D9247E">
        <w:rPr>
          <w:rFonts w:ascii="Times New Roman" w:hAnsi="Times New Roman" w:cs="Times New Roman"/>
          <w:sz w:val="28"/>
          <w:szCs w:val="28"/>
          <w:lang w:val="uk-UA"/>
        </w:rPr>
        <w:t>сультативної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секретарю ради Підлісному О.В. </w:t>
      </w:r>
    </w:p>
    <w:p w:rsidR="00BB6F6A" w:rsidRDefault="00BB6F6A" w:rsidP="00981772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90F3E" w:rsidRDefault="00790F3E" w:rsidP="00790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3E" w:rsidRPr="0071483D" w:rsidRDefault="00790F3E" w:rsidP="00790F3E">
      <w:pPr>
        <w:ind w:right="-10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790F3E" w:rsidRPr="0071483D" w:rsidRDefault="00790F3E" w:rsidP="00790F3E">
      <w:pPr>
        <w:ind w:right="-10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sz w:val="28"/>
          <w:szCs w:val="28"/>
          <w:lang w:val="uk-UA"/>
        </w:rPr>
        <w:t>«За» – одноголосно.</w:t>
      </w:r>
    </w:p>
    <w:p w:rsidR="00790F3E" w:rsidRPr="00BA2BF9" w:rsidRDefault="00790F3E" w:rsidP="00790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3E" w:rsidRPr="00BA2BF9" w:rsidRDefault="00790F3E" w:rsidP="00790F3E">
      <w:pPr>
        <w:tabs>
          <w:tab w:val="left" w:pos="8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3E" w:rsidRPr="00BA2BF9" w:rsidRDefault="00790F3E" w:rsidP="00790F3E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90F3E" w:rsidRPr="00BA2BF9" w:rsidRDefault="00790F3E" w:rsidP="00790F3E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90F3E" w:rsidRPr="00BA2BF9" w:rsidRDefault="00790F3E" w:rsidP="00790F3E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BA2BF9">
        <w:rPr>
          <w:rFonts w:ascii="Times New Roman" w:hAnsi="Times New Roman" w:cs="Times New Roman"/>
          <w:b/>
          <w:bCs/>
          <w:sz w:val="28"/>
          <w:lang w:val="uk-UA"/>
        </w:rPr>
        <w:t>Голова  Ради</w:t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lang w:val="uk-UA"/>
        </w:rPr>
        <w:t>О.М.</w:t>
      </w:r>
      <w:proofErr w:type="spellStart"/>
      <w:r>
        <w:rPr>
          <w:rFonts w:ascii="Times New Roman" w:hAnsi="Times New Roman" w:cs="Times New Roman"/>
          <w:b/>
          <w:bCs/>
          <w:sz w:val="28"/>
          <w:lang w:val="uk-UA"/>
        </w:rPr>
        <w:t>Омельчук</w:t>
      </w:r>
      <w:proofErr w:type="spellEnd"/>
    </w:p>
    <w:p w:rsidR="00790F3E" w:rsidRPr="00BA2BF9" w:rsidRDefault="00790F3E" w:rsidP="00790F3E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90F3E" w:rsidRPr="00BA2BF9" w:rsidRDefault="00790F3E" w:rsidP="00790F3E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90F3E" w:rsidRPr="00BA2BF9" w:rsidRDefault="00790F3E" w:rsidP="00790F3E">
      <w:pPr>
        <w:jc w:val="both"/>
        <w:rPr>
          <w:rFonts w:ascii="Times New Roman" w:hAnsi="Times New Roman" w:cs="Times New Roman"/>
          <w:lang w:val="uk-UA"/>
        </w:rPr>
      </w:pPr>
      <w:r w:rsidRPr="00BA2BF9">
        <w:rPr>
          <w:rFonts w:ascii="Times New Roman" w:hAnsi="Times New Roman" w:cs="Times New Roman"/>
          <w:b/>
          <w:bCs/>
          <w:sz w:val="28"/>
          <w:lang w:val="uk-UA"/>
        </w:rPr>
        <w:t>Секретар Ради</w:t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lang w:val="uk-UA"/>
        </w:rPr>
        <w:t>О.В</w:t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lang w:val="uk-UA"/>
        </w:rPr>
        <w:t>Підлісний</w:t>
      </w:r>
    </w:p>
    <w:p w:rsidR="001F378A" w:rsidRDefault="001F378A"/>
    <w:sectPr w:rsidR="001F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50C"/>
    <w:multiLevelType w:val="hybridMultilevel"/>
    <w:tmpl w:val="CCCC5CC6"/>
    <w:lvl w:ilvl="0" w:tplc="6CEE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23B0B"/>
    <w:multiLevelType w:val="hybridMultilevel"/>
    <w:tmpl w:val="0BC2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134"/>
    <w:multiLevelType w:val="hybridMultilevel"/>
    <w:tmpl w:val="454024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F41A2"/>
    <w:multiLevelType w:val="hybridMultilevel"/>
    <w:tmpl w:val="EBC8146E"/>
    <w:lvl w:ilvl="0" w:tplc="ADFC27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5D73"/>
    <w:multiLevelType w:val="hybridMultilevel"/>
    <w:tmpl w:val="8918D9A8"/>
    <w:lvl w:ilvl="0" w:tplc="9EEC5C0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A68B0"/>
    <w:multiLevelType w:val="hybridMultilevel"/>
    <w:tmpl w:val="2168D436"/>
    <w:lvl w:ilvl="0" w:tplc="B4B069F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A1C6A"/>
    <w:multiLevelType w:val="hybridMultilevel"/>
    <w:tmpl w:val="D596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5CBB"/>
    <w:multiLevelType w:val="hybridMultilevel"/>
    <w:tmpl w:val="7BA2772C"/>
    <w:lvl w:ilvl="0" w:tplc="6C04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A0536"/>
    <w:multiLevelType w:val="hybridMultilevel"/>
    <w:tmpl w:val="C4243476"/>
    <w:lvl w:ilvl="0" w:tplc="F272C7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F3E"/>
    <w:rsid w:val="00103C08"/>
    <w:rsid w:val="001F378A"/>
    <w:rsid w:val="002E4358"/>
    <w:rsid w:val="00302113"/>
    <w:rsid w:val="003C72A1"/>
    <w:rsid w:val="00514CD5"/>
    <w:rsid w:val="0053584A"/>
    <w:rsid w:val="005D758F"/>
    <w:rsid w:val="005E2FEA"/>
    <w:rsid w:val="00790F3E"/>
    <w:rsid w:val="009549D4"/>
    <w:rsid w:val="00981772"/>
    <w:rsid w:val="00A65ABE"/>
    <w:rsid w:val="00B85AE6"/>
    <w:rsid w:val="00BB6F6A"/>
    <w:rsid w:val="00D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3869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2016-08-18T06:59:00Z</dcterms:created>
  <dcterms:modified xsi:type="dcterms:W3CDTF">2016-08-22T08:10:00Z</dcterms:modified>
</cp:coreProperties>
</file>